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C8" w:rsidRPr="00276CA8" w:rsidRDefault="00A637C8" w:rsidP="00276CA8">
      <w:pPr>
        <w:spacing w:before="120" w:after="24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76CA8">
        <w:rPr>
          <w:rFonts w:asciiTheme="majorBidi" w:hAnsiTheme="majorBidi" w:cstheme="majorBidi"/>
          <w:b/>
          <w:bCs/>
          <w:sz w:val="36"/>
          <w:szCs w:val="36"/>
        </w:rPr>
        <w:t>Conclusion</w:t>
      </w:r>
      <w:r w:rsidR="00222B41">
        <w:rPr>
          <w:rFonts w:asciiTheme="majorBidi" w:hAnsiTheme="majorBidi" w:cstheme="majorBidi"/>
          <w:b/>
          <w:bCs/>
          <w:sz w:val="36"/>
          <w:szCs w:val="36"/>
        </w:rPr>
        <w:t>s</w:t>
      </w:r>
      <w:r w:rsidRPr="00276CA8">
        <w:rPr>
          <w:rFonts w:asciiTheme="majorBidi" w:hAnsiTheme="majorBidi" w:cstheme="majorBidi"/>
          <w:b/>
          <w:bCs/>
          <w:sz w:val="36"/>
          <w:szCs w:val="36"/>
        </w:rPr>
        <w:t xml:space="preserve"> and Recommendations</w:t>
      </w:r>
    </w:p>
    <w:p w:rsidR="00A637C8" w:rsidRPr="00276CA8" w:rsidRDefault="00A637C8" w:rsidP="00276CA8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  <w:r w:rsidRPr="00276C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Conclusion</w:t>
      </w:r>
      <w:r w:rsidR="00222B4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s</w:t>
      </w:r>
      <w:r w:rsidRPr="00276C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7B5DF9" w:rsidRPr="00D75BE9" w:rsidRDefault="007B5DF9" w:rsidP="00276CA8">
      <w:pPr>
        <w:autoSpaceDE w:val="0"/>
        <w:autoSpaceDN w:val="0"/>
        <w:adjustRightInd w:val="0"/>
        <w:spacing w:before="120" w:after="240" w:line="360" w:lineRule="auto"/>
        <w:ind w:left="851" w:hanging="425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276C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(1) </w:t>
      </w:r>
      <w:proofErr w:type="spellStart"/>
      <w:r w:rsidRPr="00276CA8">
        <w:rPr>
          <w:rFonts w:ascii="Times New Roman" w:eastAsia="Calibri" w:hAnsi="Times New Roman" w:cs="Times New Roman"/>
          <w:color w:val="000000"/>
          <w:sz w:val="28"/>
          <w:szCs w:val="28"/>
        </w:rPr>
        <w:t>Allicin</w:t>
      </w:r>
      <w:proofErr w:type="spellEnd"/>
      <w:r w:rsidRPr="00276C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has a potent effect on immature and mature </w:t>
      </w:r>
      <w:r w:rsidRPr="00276CA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S. </w:t>
      </w:r>
      <w:proofErr w:type="spellStart"/>
      <w:r w:rsidRPr="00276CA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mansoni</w:t>
      </w:r>
      <w:proofErr w:type="spellEnd"/>
      <w:r w:rsidRPr="00276C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worms </w:t>
      </w:r>
      <w:r w:rsidRPr="00D75BE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in vitro.</w:t>
      </w:r>
    </w:p>
    <w:p w:rsidR="00A637C8" w:rsidRPr="00276CA8" w:rsidRDefault="007B5DF9" w:rsidP="00276CA8">
      <w:pPr>
        <w:spacing w:before="120" w:after="240" w:line="360" w:lineRule="auto"/>
        <w:ind w:left="851" w:hanging="425"/>
        <w:jc w:val="both"/>
        <w:rPr>
          <w:rFonts w:asciiTheme="majorBidi" w:hAnsiTheme="majorBidi" w:cstheme="majorBidi"/>
          <w:sz w:val="28"/>
          <w:szCs w:val="28"/>
        </w:rPr>
      </w:pPr>
      <w:r w:rsidRPr="00276CA8">
        <w:rPr>
          <w:rFonts w:asciiTheme="majorBidi" w:hAnsiTheme="majorBidi" w:cstheme="majorBidi"/>
          <w:sz w:val="28"/>
          <w:szCs w:val="28"/>
        </w:rPr>
        <w:t xml:space="preserve">(2) The tegument of </w:t>
      </w:r>
      <w:proofErr w:type="spellStart"/>
      <w:r w:rsidRPr="00276CA8">
        <w:rPr>
          <w:rFonts w:asciiTheme="majorBidi" w:hAnsiTheme="majorBidi" w:cstheme="majorBidi"/>
          <w:i/>
          <w:iCs/>
          <w:sz w:val="28"/>
          <w:szCs w:val="28"/>
        </w:rPr>
        <w:t>S.mansoni</w:t>
      </w:r>
      <w:proofErr w:type="spellEnd"/>
      <w:r w:rsidRPr="00276CA8">
        <w:rPr>
          <w:rFonts w:asciiTheme="majorBidi" w:hAnsiTheme="majorBidi" w:cstheme="majorBidi"/>
          <w:sz w:val="28"/>
          <w:szCs w:val="28"/>
        </w:rPr>
        <w:t xml:space="preserve"> worms may be the target of </w:t>
      </w:r>
      <w:proofErr w:type="spellStart"/>
      <w:r w:rsidRPr="00276CA8">
        <w:rPr>
          <w:rFonts w:asciiTheme="majorBidi" w:hAnsiTheme="majorBidi" w:cstheme="majorBidi"/>
          <w:sz w:val="28"/>
          <w:szCs w:val="28"/>
        </w:rPr>
        <w:t>allicin</w:t>
      </w:r>
      <w:proofErr w:type="spellEnd"/>
      <w:r w:rsidRPr="00276CA8">
        <w:rPr>
          <w:rFonts w:asciiTheme="majorBidi" w:hAnsiTheme="majorBidi" w:cstheme="majorBidi"/>
          <w:sz w:val="28"/>
          <w:szCs w:val="28"/>
        </w:rPr>
        <w:t>.</w:t>
      </w:r>
    </w:p>
    <w:p w:rsidR="00A637C8" w:rsidRPr="00276CA8" w:rsidRDefault="007B5DF9" w:rsidP="00276CA8">
      <w:pPr>
        <w:spacing w:before="120" w:after="240" w:line="360" w:lineRule="auto"/>
        <w:ind w:left="851" w:hanging="425"/>
        <w:jc w:val="both"/>
        <w:rPr>
          <w:rFonts w:asciiTheme="majorBidi" w:hAnsiTheme="majorBidi" w:cstheme="majorBidi"/>
          <w:sz w:val="28"/>
          <w:szCs w:val="28"/>
        </w:rPr>
      </w:pPr>
      <w:r w:rsidRPr="00276CA8">
        <w:rPr>
          <w:rFonts w:asciiTheme="majorBidi" w:hAnsiTheme="majorBidi" w:cstheme="majorBidi"/>
          <w:sz w:val="28"/>
          <w:szCs w:val="28"/>
        </w:rPr>
        <w:t xml:space="preserve">(3) </w:t>
      </w:r>
      <w:proofErr w:type="spellStart"/>
      <w:r w:rsidRPr="00276CA8">
        <w:rPr>
          <w:rFonts w:asciiTheme="majorBidi" w:hAnsiTheme="majorBidi" w:cstheme="majorBidi"/>
          <w:sz w:val="28"/>
          <w:szCs w:val="28"/>
        </w:rPr>
        <w:t>Allicin</w:t>
      </w:r>
      <w:proofErr w:type="spellEnd"/>
      <w:r w:rsidRPr="00276CA8">
        <w:rPr>
          <w:rFonts w:asciiTheme="majorBidi" w:hAnsiTheme="majorBidi" w:cstheme="majorBidi"/>
          <w:sz w:val="28"/>
          <w:szCs w:val="28"/>
        </w:rPr>
        <w:t xml:space="preserve"> has weak effect on </w:t>
      </w:r>
      <w:r w:rsidRPr="00276CA8">
        <w:rPr>
          <w:rFonts w:asciiTheme="majorBidi" w:hAnsiTheme="majorBidi" w:cstheme="majorBidi"/>
          <w:i/>
          <w:iCs/>
          <w:sz w:val="28"/>
          <w:szCs w:val="28"/>
        </w:rPr>
        <w:t xml:space="preserve">S. </w:t>
      </w:r>
      <w:proofErr w:type="spellStart"/>
      <w:r w:rsidRPr="00276CA8">
        <w:rPr>
          <w:rFonts w:asciiTheme="majorBidi" w:hAnsiTheme="majorBidi" w:cstheme="majorBidi"/>
          <w:i/>
          <w:iCs/>
          <w:sz w:val="28"/>
          <w:szCs w:val="28"/>
        </w:rPr>
        <w:t>mansoni</w:t>
      </w:r>
      <w:proofErr w:type="spellEnd"/>
      <w:r w:rsidRPr="00276CA8">
        <w:rPr>
          <w:rFonts w:asciiTheme="majorBidi" w:hAnsiTheme="majorBidi" w:cstheme="majorBidi"/>
          <w:sz w:val="28"/>
          <w:szCs w:val="28"/>
        </w:rPr>
        <w:t xml:space="preserve"> worms </w:t>
      </w:r>
      <w:r w:rsidRPr="00D75BE9">
        <w:rPr>
          <w:rFonts w:asciiTheme="majorBidi" w:hAnsiTheme="majorBidi" w:cstheme="majorBidi"/>
          <w:i/>
          <w:iCs/>
          <w:sz w:val="28"/>
          <w:szCs w:val="28"/>
        </w:rPr>
        <w:t>in vivo</w:t>
      </w:r>
      <w:r w:rsidRPr="00276CA8">
        <w:rPr>
          <w:rFonts w:asciiTheme="majorBidi" w:hAnsiTheme="majorBidi" w:cstheme="majorBidi"/>
          <w:sz w:val="28"/>
          <w:szCs w:val="28"/>
        </w:rPr>
        <w:t>.</w:t>
      </w:r>
    </w:p>
    <w:p w:rsidR="00A637C8" w:rsidRPr="00276CA8" w:rsidRDefault="00A637C8" w:rsidP="00276CA8">
      <w:pPr>
        <w:spacing w:before="120" w:after="24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EG"/>
        </w:rPr>
      </w:pPr>
      <w:r w:rsidRPr="00276CA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"/>
        </w:rPr>
        <w:t>Recommendations</w:t>
      </w:r>
      <w:r w:rsidRPr="00276CA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EG"/>
        </w:rPr>
        <w:t>:</w:t>
      </w:r>
    </w:p>
    <w:p w:rsidR="00A637C8" w:rsidRPr="00276CA8" w:rsidRDefault="007B5DF9" w:rsidP="00276CA8">
      <w:pPr>
        <w:spacing w:before="120" w:after="240" w:line="360" w:lineRule="auto"/>
        <w:ind w:left="993" w:hanging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bidi="ar-EG"/>
        </w:rPr>
      </w:pPr>
      <w:r w:rsidRPr="00276CA8">
        <w:rPr>
          <w:rFonts w:ascii="Times New Roman" w:eastAsia="Calibri" w:hAnsi="Times New Roman" w:cs="Times New Roman"/>
          <w:sz w:val="28"/>
          <w:szCs w:val="28"/>
          <w:lang w:bidi="ar-EG"/>
        </w:rPr>
        <w:t>(1)</w:t>
      </w:r>
      <w:r w:rsidR="00976262" w:rsidRPr="00276CA8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Further </w:t>
      </w:r>
      <w:bookmarkStart w:id="0" w:name="_GoBack"/>
      <w:r w:rsidR="00976262" w:rsidRPr="00D75BE9">
        <w:rPr>
          <w:rFonts w:ascii="Times New Roman" w:eastAsia="Calibri" w:hAnsi="Times New Roman" w:cs="Times New Roman"/>
          <w:i/>
          <w:iCs/>
          <w:sz w:val="28"/>
          <w:szCs w:val="28"/>
          <w:lang w:bidi="ar-EG"/>
        </w:rPr>
        <w:t xml:space="preserve">in vivo </w:t>
      </w:r>
      <w:bookmarkEnd w:id="0"/>
      <w:r w:rsidR="00976262" w:rsidRPr="00276CA8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studies are needed to detect </w:t>
      </w:r>
      <w:proofErr w:type="spellStart"/>
      <w:r w:rsidR="00976262" w:rsidRPr="00276CA8">
        <w:rPr>
          <w:rFonts w:ascii="Times New Roman" w:eastAsia="Calibri" w:hAnsi="Times New Roman" w:cs="Times New Roman"/>
          <w:sz w:val="28"/>
          <w:szCs w:val="28"/>
          <w:lang w:bidi="ar-EG"/>
        </w:rPr>
        <w:t>allicin</w:t>
      </w:r>
      <w:proofErr w:type="spellEnd"/>
      <w:r w:rsidR="00976262" w:rsidRPr="00276CA8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activity against </w:t>
      </w:r>
      <w:r w:rsidR="00D75BE9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         </w:t>
      </w:r>
      <w:r w:rsidR="00976262" w:rsidRPr="00276CA8">
        <w:rPr>
          <w:rFonts w:ascii="Times New Roman" w:eastAsia="Calibri" w:hAnsi="Times New Roman" w:cs="Times New Roman"/>
          <w:i/>
          <w:iCs/>
          <w:sz w:val="28"/>
          <w:szCs w:val="28"/>
          <w:lang w:bidi="ar-EG"/>
        </w:rPr>
        <w:t xml:space="preserve">S. </w:t>
      </w:r>
      <w:proofErr w:type="spellStart"/>
      <w:r w:rsidR="00976262" w:rsidRPr="00276CA8">
        <w:rPr>
          <w:rFonts w:ascii="Times New Roman" w:eastAsia="Calibri" w:hAnsi="Times New Roman" w:cs="Times New Roman"/>
          <w:i/>
          <w:iCs/>
          <w:sz w:val="28"/>
          <w:szCs w:val="28"/>
          <w:lang w:bidi="ar-EG"/>
        </w:rPr>
        <w:t>mansoni</w:t>
      </w:r>
      <w:proofErr w:type="spellEnd"/>
      <w:r w:rsidR="00976262" w:rsidRPr="00276CA8">
        <w:rPr>
          <w:rFonts w:ascii="Times New Roman" w:eastAsia="Calibri" w:hAnsi="Times New Roman" w:cs="Times New Roman"/>
          <w:i/>
          <w:iCs/>
          <w:sz w:val="28"/>
          <w:szCs w:val="28"/>
          <w:lang w:bidi="ar-EG"/>
        </w:rPr>
        <w:t>.</w:t>
      </w:r>
    </w:p>
    <w:p w:rsidR="00976262" w:rsidRPr="00276CA8" w:rsidRDefault="007B5DF9" w:rsidP="00276CA8">
      <w:pPr>
        <w:spacing w:before="120" w:after="240" w:line="36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276CA8">
        <w:rPr>
          <w:rFonts w:ascii="Times New Roman" w:eastAsia="Calibri" w:hAnsi="Times New Roman" w:cs="Times New Roman"/>
          <w:sz w:val="28"/>
          <w:szCs w:val="28"/>
          <w:lang w:bidi="ar-EG"/>
        </w:rPr>
        <w:t>(2)</w:t>
      </w:r>
      <w:r w:rsidR="00976262" w:rsidRPr="00276CA8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Further investigations like </w:t>
      </w:r>
      <w:proofErr w:type="spellStart"/>
      <w:r w:rsidRPr="00276CA8">
        <w:rPr>
          <w:rFonts w:ascii="Times New Roman" w:eastAsia="Calibri" w:hAnsi="Times New Roman" w:cs="Times New Roman"/>
          <w:sz w:val="28"/>
          <w:szCs w:val="28"/>
          <w:lang w:bidi="ar-EG"/>
        </w:rPr>
        <w:t>histopathological</w:t>
      </w:r>
      <w:proofErr w:type="spellEnd"/>
      <w:r w:rsidRPr="00276CA8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examination and </w:t>
      </w:r>
      <w:r w:rsidRPr="00276CA8">
        <w:rPr>
          <w:rFonts w:ascii="Times New Roman" w:hAnsi="Times New Roman" w:cs="Times New Roman"/>
          <w:sz w:val="28"/>
          <w:szCs w:val="28"/>
        </w:rPr>
        <w:t>b</w:t>
      </w:r>
      <w:r w:rsidR="00976262" w:rsidRPr="00276CA8">
        <w:rPr>
          <w:rFonts w:ascii="Times New Roman" w:hAnsi="Times New Roman" w:cs="Times New Roman"/>
          <w:sz w:val="28"/>
          <w:szCs w:val="28"/>
        </w:rPr>
        <w:t>iochemical investigations of liver functions and kidney functions</w:t>
      </w:r>
      <w:r w:rsidR="00835CEC">
        <w:rPr>
          <w:rFonts w:ascii="Times New Roman" w:hAnsi="Times New Roman" w:cs="Times New Roman"/>
          <w:sz w:val="28"/>
          <w:szCs w:val="28"/>
        </w:rPr>
        <w:t xml:space="preserve"> are required.</w:t>
      </w:r>
    </w:p>
    <w:p w:rsidR="009E1EEE" w:rsidRPr="00276CA8" w:rsidRDefault="007B5DF9" w:rsidP="00276CA8">
      <w:pPr>
        <w:spacing w:before="120" w:after="240" w:line="360" w:lineRule="auto"/>
        <w:ind w:left="993" w:hanging="567"/>
        <w:jc w:val="both"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276CA8">
        <w:rPr>
          <w:rFonts w:ascii="Times New Roman" w:hAnsi="Times New Roman" w:cs="Times New Roman"/>
          <w:sz w:val="28"/>
          <w:szCs w:val="28"/>
        </w:rPr>
        <w:t>(3) S</w:t>
      </w:r>
      <w:r w:rsidR="009E1EEE" w:rsidRPr="00276CA8">
        <w:rPr>
          <w:rFonts w:ascii="Times New Roman" w:hAnsi="Times New Roman" w:cs="Times New Roman"/>
          <w:sz w:val="28"/>
          <w:szCs w:val="28"/>
        </w:rPr>
        <w:t xml:space="preserve">tudy of </w:t>
      </w:r>
      <w:r w:rsidRPr="00276CA8">
        <w:rPr>
          <w:rFonts w:ascii="Times New Roman" w:hAnsi="Times New Roman" w:cs="Times New Roman"/>
          <w:sz w:val="28"/>
          <w:szCs w:val="28"/>
        </w:rPr>
        <w:t xml:space="preserve">cytokines to detect immune modulatory effect of </w:t>
      </w:r>
      <w:proofErr w:type="spellStart"/>
      <w:r w:rsidRPr="00276CA8">
        <w:rPr>
          <w:rFonts w:ascii="Times New Roman" w:hAnsi="Times New Roman" w:cs="Times New Roman"/>
          <w:sz w:val="28"/>
          <w:szCs w:val="28"/>
        </w:rPr>
        <w:t>allicin</w:t>
      </w:r>
      <w:proofErr w:type="spellEnd"/>
      <w:r w:rsidRPr="00276CA8">
        <w:rPr>
          <w:rFonts w:ascii="Times New Roman" w:hAnsi="Times New Roman" w:cs="Times New Roman"/>
          <w:sz w:val="28"/>
          <w:szCs w:val="28"/>
        </w:rPr>
        <w:t>.</w:t>
      </w:r>
    </w:p>
    <w:p w:rsidR="00976262" w:rsidRPr="00276CA8" w:rsidRDefault="007B5DF9" w:rsidP="00276CA8">
      <w:pPr>
        <w:spacing w:before="120" w:after="240" w:line="360" w:lineRule="auto"/>
        <w:ind w:left="993" w:hanging="567"/>
        <w:jc w:val="both"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276CA8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(4) </w:t>
      </w:r>
      <w:r w:rsidR="00976262" w:rsidRPr="00276CA8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Studies must be continued in order to reach to safe and effective new </w:t>
      </w:r>
      <w:proofErr w:type="spellStart"/>
      <w:r w:rsidR="00976262" w:rsidRPr="00276CA8">
        <w:rPr>
          <w:rFonts w:ascii="Times New Roman" w:eastAsia="Calibri" w:hAnsi="Times New Roman" w:cs="Times New Roman"/>
          <w:sz w:val="28"/>
          <w:szCs w:val="28"/>
          <w:lang w:bidi="ar-EG"/>
        </w:rPr>
        <w:t>antischistosomal</w:t>
      </w:r>
      <w:proofErr w:type="spellEnd"/>
      <w:r w:rsidR="00976262" w:rsidRPr="00276CA8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agents especially in </w:t>
      </w:r>
      <w:proofErr w:type="spellStart"/>
      <w:r w:rsidR="00976262" w:rsidRPr="00276CA8">
        <w:rPr>
          <w:rFonts w:ascii="Times New Roman" w:eastAsia="Calibri" w:hAnsi="Times New Roman" w:cs="Times New Roman"/>
          <w:sz w:val="28"/>
          <w:szCs w:val="28"/>
          <w:lang w:bidi="ar-EG"/>
        </w:rPr>
        <w:t>praziquantel</w:t>
      </w:r>
      <w:proofErr w:type="spellEnd"/>
      <w:r w:rsidR="00976262" w:rsidRPr="00276CA8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resistant cases.</w:t>
      </w:r>
    </w:p>
    <w:p w:rsidR="00244BBF" w:rsidRPr="00276CA8" w:rsidRDefault="00244BBF" w:rsidP="00276CA8">
      <w:pPr>
        <w:spacing w:before="120" w:after="240" w:line="360" w:lineRule="auto"/>
        <w:ind w:firstLine="720"/>
        <w:jc w:val="both"/>
        <w:rPr>
          <w:rFonts w:ascii="Algerian" w:hAnsi="Algerian"/>
          <w:sz w:val="28"/>
          <w:szCs w:val="28"/>
        </w:rPr>
      </w:pPr>
    </w:p>
    <w:sectPr w:rsidR="00244BBF" w:rsidRPr="00276CA8" w:rsidSect="00D15981">
      <w:headerReference w:type="default" r:id="rId8"/>
      <w:footerReference w:type="default" r:id="rId9"/>
      <w:pgSz w:w="11907" w:h="16839" w:code="9"/>
      <w:pgMar w:top="1440" w:right="1325" w:bottom="1440" w:left="1440" w:header="709" w:footer="709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55" w:rsidRDefault="003D6E55" w:rsidP="00304687">
      <w:pPr>
        <w:spacing w:after="0" w:line="240" w:lineRule="auto"/>
      </w:pPr>
      <w:r>
        <w:separator/>
      </w:r>
    </w:p>
  </w:endnote>
  <w:endnote w:type="continuationSeparator" w:id="0">
    <w:p w:rsidR="003D6E55" w:rsidRDefault="003D6E55" w:rsidP="0030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arnockPro-Semibold">
    <w:altName w:val="Cambria"/>
    <w:panose1 w:val="00000000000000000000"/>
    <w:charset w:val="00"/>
    <w:family w:val="roman"/>
    <w:notTrueType/>
    <w:pitch w:val="default"/>
  </w:font>
  <w:font w:name="WarnockPro-SemiboldIt">
    <w:altName w:val="Cambria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C3" w:rsidRPr="00835CEC" w:rsidRDefault="00504605" w:rsidP="00CA77F8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lang w:val="en-GB"/>
      </w:rPr>
    </w:pPr>
    <w:r>
      <w:rPr>
        <w:rFonts w:eastAsiaTheme="minorEastAsia"/>
        <w:lang w:val="en-GB"/>
      </w:rPr>
      <w:t>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55" w:rsidRDefault="003D6E55" w:rsidP="00304687">
      <w:pPr>
        <w:spacing w:after="0" w:line="240" w:lineRule="auto"/>
      </w:pPr>
      <w:r>
        <w:separator/>
      </w:r>
    </w:p>
  </w:footnote>
  <w:footnote w:type="continuationSeparator" w:id="0">
    <w:p w:rsidR="003D6E55" w:rsidRDefault="003D6E55" w:rsidP="0030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onotype Corsiva" w:hAnsi="Monotype Corsiva"/>
        <w:b/>
        <w:bCs/>
        <w:color w:val="C00000"/>
        <w:sz w:val="28"/>
        <w:szCs w:val="28"/>
        <w:lang w:val="en-GB"/>
      </w:rPr>
      <w:alias w:val="Title"/>
      <w:id w:val="77738743"/>
      <w:placeholder>
        <w:docPart w:val="83C1DA02612448B883A86C0E1CC477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76CA8" w:rsidRPr="00276CA8" w:rsidRDefault="00276CA8" w:rsidP="006A1B75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color w:val="C00000"/>
          </w:rPr>
        </w:pPr>
        <w:r w:rsidRPr="00276CA8">
          <w:rPr>
            <w:rFonts w:ascii="Monotype Corsiva" w:hAnsi="Monotype Corsiva"/>
            <w:b/>
            <w:bCs/>
            <w:color w:val="C00000"/>
            <w:sz w:val="28"/>
            <w:szCs w:val="28"/>
            <w:lang w:val="en-GB"/>
          </w:rPr>
          <w:t>Conclusion</w:t>
        </w:r>
        <w:r w:rsidR="00835CEC">
          <w:rPr>
            <w:rFonts w:ascii="Monotype Corsiva" w:hAnsi="Monotype Corsiva"/>
            <w:b/>
            <w:bCs/>
            <w:color w:val="C00000"/>
            <w:sz w:val="28"/>
            <w:szCs w:val="28"/>
            <w:lang w:val="en-GB"/>
          </w:rPr>
          <w:t>s</w:t>
        </w:r>
        <w:r w:rsidRPr="00276CA8">
          <w:rPr>
            <w:rFonts w:ascii="Monotype Corsiva" w:hAnsi="Monotype Corsiva"/>
            <w:b/>
            <w:bCs/>
            <w:color w:val="C00000"/>
            <w:sz w:val="28"/>
            <w:szCs w:val="28"/>
            <w:lang w:val="en-GB"/>
          </w:rPr>
          <w:t xml:space="preserve"> </w:t>
        </w:r>
        <w:r w:rsidR="006A1B75">
          <w:rPr>
            <w:rFonts w:ascii="Monotype Corsiva" w:hAnsi="Monotype Corsiva"/>
            <w:b/>
            <w:bCs/>
            <w:color w:val="C00000"/>
            <w:sz w:val="28"/>
            <w:szCs w:val="28"/>
            <w:lang w:val="en-GB"/>
          </w:rPr>
          <w:t xml:space="preserve">&amp; </w:t>
        </w:r>
        <w:r w:rsidRPr="00276CA8">
          <w:rPr>
            <w:rFonts w:ascii="Monotype Corsiva" w:hAnsi="Monotype Corsiva"/>
            <w:b/>
            <w:bCs/>
            <w:color w:val="C00000"/>
            <w:sz w:val="28"/>
            <w:szCs w:val="28"/>
            <w:lang w:val="en-GB"/>
          </w:rPr>
          <w:t>Recommendations</w:t>
        </w:r>
      </w:p>
    </w:sdtContent>
  </w:sdt>
  <w:p w:rsidR="00A637C8" w:rsidRPr="00A637C8" w:rsidRDefault="00A637C8" w:rsidP="00A637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0958"/>
    <w:multiLevelType w:val="multilevel"/>
    <w:tmpl w:val="35C4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07BB9"/>
    <w:multiLevelType w:val="hybridMultilevel"/>
    <w:tmpl w:val="D614572C"/>
    <w:lvl w:ilvl="0" w:tplc="51629E56">
      <w:start w:val="1"/>
      <w:numFmt w:val="upp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40FA1"/>
    <w:multiLevelType w:val="hybridMultilevel"/>
    <w:tmpl w:val="AF249122"/>
    <w:lvl w:ilvl="0" w:tplc="9926F21C">
      <w:start w:val="8"/>
      <w:numFmt w:val="bullet"/>
      <w:lvlText w:val="-"/>
      <w:lvlJc w:val="left"/>
      <w:pPr>
        <w:ind w:left="7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B86404F"/>
    <w:multiLevelType w:val="hybridMultilevel"/>
    <w:tmpl w:val="9DD6A8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A6988"/>
    <w:multiLevelType w:val="hybridMultilevel"/>
    <w:tmpl w:val="647C6D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C2648"/>
    <w:multiLevelType w:val="hybridMultilevel"/>
    <w:tmpl w:val="9D2A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418FD"/>
    <w:multiLevelType w:val="hybridMultilevel"/>
    <w:tmpl w:val="8F52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F0F38"/>
    <w:multiLevelType w:val="hybridMultilevel"/>
    <w:tmpl w:val="82940CC8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lignBordersAndEdges/>
  <w:bordersDoNotSurroundHead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94"/>
    <w:rsid w:val="0000436D"/>
    <w:rsid w:val="00014E20"/>
    <w:rsid w:val="000529F3"/>
    <w:rsid w:val="00064306"/>
    <w:rsid w:val="000773B0"/>
    <w:rsid w:val="00082525"/>
    <w:rsid w:val="00091FD6"/>
    <w:rsid w:val="00092EA3"/>
    <w:rsid w:val="000A7443"/>
    <w:rsid w:val="000B144E"/>
    <w:rsid w:val="000B1747"/>
    <w:rsid w:val="00110778"/>
    <w:rsid w:val="001139EB"/>
    <w:rsid w:val="00135984"/>
    <w:rsid w:val="00152734"/>
    <w:rsid w:val="00162441"/>
    <w:rsid w:val="0017569B"/>
    <w:rsid w:val="001852D0"/>
    <w:rsid w:val="001D36D2"/>
    <w:rsid w:val="001F35F6"/>
    <w:rsid w:val="00203C66"/>
    <w:rsid w:val="00211270"/>
    <w:rsid w:val="00213CE1"/>
    <w:rsid w:val="00222B41"/>
    <w:rsid w:val="00240159"/>
    <w:rsid w:val="00244BBF"/>
    <w:rsid w:val="00270ACB"/>
    <w:rsid w:val="00276CA8"/>
    <w:rsid w:val="00284C29"/>
    <w:rsid w:val="00290DA1"/>
    <w:rsid w:val="002E40B5"/>
    <w:rsid w:val="00304687"/>
    <w:rsid w:val="003A50A9"/>
    <w:rsid w:val="003C4B82"/>
    <w:rsid w:val="003D6E55"/>
    <w:rsid w:val="003E3E25"/>
    <w:rsid w:val="00467AFA"/>
    <w:rsid w:val="00475EFE"/>
    <w:rsid w:val="00481400"/>
    <w:rsid w:val="00493649"/>
    <w:rsid w:val="00493F7F"/>
    <w:rsid w:val="004979C0"/>
    <w:rsid w:val="004A7055"/>
    <w:rsid w:val="004F3D5C"/>
    <w:rsid w:val="004F5433"/>
    <w:rsid w:val="00504605"/>
    <w:rsid w:val="00536DB9"/>
    <w:rsid w:val="00541BD3"/>
    <w:rsid w:val="00562468"/>
    <w:rsid w:val="00563266"/>
    <w:rsid w:val="005C3994"/>
    <w:rsid w:val="0061736A"/>
    <w:rsid w:val="006204D7"/>
    <w:rsid w:val="00626533"/>
    <w:rsid w:val="00627C9B"/>
    <w:rsid w:val="006634F4"/>
    <w:rsid w:val="006909A0"/>
    <w:rsid w:val="00697152"/>
    <w:rsid w:val="006A1B75"/>
    <w:rsid w:val="006B1A6C"/>
    <w:rsid w:val="006B3173"/>
    <w:rsid w:val="006F036F"/>
    <w:rsid w:val="007547CD"/>
    <w:rsid w:val="00757271"/>
    <w:rsid w:val="007635DB"/>
    <w:rsid w:val="00767A89"/>
    <w:rsid w:val="00775427"/>
    <w:rsid w:val="00775555"/>
    <w:rsid w:val="00775E4A"/>
    <w:rsid w:val="007B5DF9"/>
    <w:rsid w:val="007D2AA7"/>
    <w:rsid w:val="00834C89"/>
    <w:rsid w:val="00835CEC"/>
    <w:rsid w:val="00850FEE"/>
    <w:rsid w:val="00861102"/>
    <w:rsid w:val="00861427"/>
    <w:rsid w:val="00864AB7"/>
    <w:rsid w:val="0088334D"/>
    <w:rsid w:val="008E3B1F"/>
    <w:rsid w:val="008F3260"/>
    <w:rsid w:val="00900326"/>
    <w:rsid w:val="00925BC8"/>
    <w:rsid w:val="00931882"/>
    <w:rsid w:val="0094280C"/>
    <w:rsid w:val="00946EBD"/>
    <w:rsid w:val="00976262"/>
    <w:rsid w:val="009A62FB"/>
    <w:rsid w:val="009B1C27"/>
    <w:rsid w:val="009C1C20"/>
    <w:rsid w:val="009D573D"/>
    <w:rsid w:val="009E16A1"/>
    <w:rsid w:val="009E1EEE"/>
    <w:rsid w:val="009E593C"/>
    <w:rsid w:val="009F3065"/>
    <w:rsid w:val="00A06129"/>
    <w:rsid w:val="00A20704"/>
    <w:rsid w:val="00A318FB"/>
    <w:rsid w:val="00A4637C"/>
    <w:rsid w:val="00A479DC"/>
    <w:rsid w:val="00A61452"/>
    <w:rsid w:val="00A637C8"/>
    <w:rsid w:val="00A8559D"/>
    <w:rsid w:val="00AB0133"/>
    <w:rsid w:val="00AC61C6"/>
    <w:rsid w:val="00AF10C1"/>
    <w:rsid w:val="00B11875"/>
    <w:rsid w:val="00B13427"/>
    <w:rsid w:val="00B71B74"/>
    <w:rsid w:val="00B8123D"/>
    <w:rsid w:val="00B9303A"/>
    <w:rsid w:val="00BA16C1"/>
    <w:rsid w:val="00BB3771"/>
    <w:rsid w:val="00BB48F3"/>
    <w:rsid w:val="00BC64AF"/>
    <w:rsid w:val="00BF1395"/>
    <w:rsid w:val="00C27631"/>
    <w:rsid w:val="00CA77F8"/>
    <w:rsid w:val="00CC5B46"/>
    <w:rsid w:val="00CD1BC2"/>
    <w:rsid w:val="00CD2B0D"/>
    <w:rsid w:val="00CE0B3C"/>
    <w:rsid w:val="00D0059C"/>
    <w:rsid w:val="00D15981"/>
    <w:rsid w:val="00D377F4"/>
    <w:rsid w:val="00D75BE9"/>
    <w:rsid w:val="00D75BFD"/>
    <w:rsid w:val="00D85517"/>
    <w:rsid w:val="00DC5E72"/>
    <w:rsid w:val="00E042D7"/>
    <w:rsid w:val="00E068C3"/>
    <w:rsid w:val="00E118BE"/>
    <w:rsid w:val="00E22127"/>
    <w:rsid w:val="00E8325D"/>
    <w:rsid w:val="00E94EBE"/>
    <w:rsid w:val="00EC46DF"/>
    <w:rsid w:val="00ED2DED"/>
    <w:rsid w:val="00EF29AB"/>
    <w:rsid w:val="00EF6260"/>
    <w:rsid w:val="00F36F10"/>
    <w:rsid w:val="00F814DC"/>
    <w:rsid w:val="00F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687"/>
  </w:style>
  <w:style w:type="paragraph" w:styleId="Footer">
    <w:name w:val="footer"/>
    <w:basedOn w:val="Normal"/>
    <w:link w:val="FooterChar"/>
    <w:uiPriority w:val="99"/>
    <w:unhideWhenUsed/>
    <w:rsid w:val="00304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687"/>
  </w:style>
  <w:style w:type="table" w:styleId="TableGrid">
    <w:name w:val="Table Grid"/>
    <w:basedOn w:val="TableNormal"/>
    <w:uiPriority w:val="59"/>
    <w:rsid w:val="00AC6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1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1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0159"/>
    <w:rPr>
      <w:rFonts w:ascii="Times New Roman" w:hAnsi="Times New Roman" w:cs="Times New Roman"/>
      <w:sz w:val="24"/>
      <w:szCs w:val="24"/>
    </w:rPr>
  </w:style>
  <w:style w:type="character" w:customStyle="1" w:styleId="mixed-citation">
    <w:name w:val="mixed-citation"/>
    <w:basedOn w:val="DefaultParagraphFont"/>
    <w:rsid w:val="00240159"/>
  </w:style>
  <w:style w:type="character" w:customStyle="1" w:styleId="ref-journal">
    <w:name w:val="ref-journal"/>
    <w:basedOn w:val="DefaultParagraphFont"/>
    <w:rsid w:val="00240159"/>
  </w:style>
  <w:style w:type="character" w:customStyle="1" w:styleId="ref-vol">
    <w:name w:val="ref-vol"/>
    <w:basedOn w:val="DefaultParagraphFont"/>
    <w:rsid w:val="00240159"/>
  </w:style>
  <w:style w:type="character" w:customStyle="1" w:styleId="yiv8678620285">
    <w:name w:val="yiv8678620285"/>
    <w:basedOn w:val="DefaultParagraphFont"/>
    <w:rsid w:val="00240159"/>
  </w:style>
  <w:style w:type="character" w:customStyle="1" w:styleId="element-citation">
    <w:name w:val="element-citation"/>
    <w:basedOn w:val="DefaultParagraphFont"/>
    <w:rsid w:val="00240159"/>
  </w:style>
  <w:style w:type="character" w:customStyle="1" w:styleId="fontstyle01">
    <w:name w:val="fontstyle01"/>
    <w:basedOn w:val="DefaultParagraphFont"/>
    <w:rsid w:val="00BB48F3"/>
    <w:rPr>
      <w:rFonts w:ascii="WarnockPro-Semibold" w:hAnsi="WarnockPro-Semibold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efaultParagraphFont"/>
    <w:rsid w:val="00BB48F3"/>
    <w:rPr>
      <w:rFonts w:ascii="WarnockPro-SemiboldIt" w:hAnsi="WarnockPro-SemiboldIt" w:hint="default"/>
      <w:b w:val="0"/>
      <w:bCs w:val="0"/>
      <w:i/>
      <w:iCs/>
      <w:color w:val="2420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687"/>
  </w:style>
  <w:style w:type="paragraph" w:styleId="Footer">
    <w:name w:val="footer"/>
    <w:basedOn w:val="Normal"/>
    <w:link w:val="FooterChar"/>
    <w:uiPriority w:val="99"/>
    <w:unhideWhenUsed/>
    <w:rsid w:val="00304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687"/>
  </w:style>
  <w:style w:type="table" w:styleId="TableGrid">
    <w:name w:val="Table Grid"/>
    <w:basedOn w:val="TableNormal"/>
    <w:uiPriority w:val="59"/>
    <w:rsid w:val="00AC6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1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1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0159"/>
    <w:rPr>
      <w:rFonts w:ascii="Times New Roman" w:hAnsi="Times New Roman" w:cs="Times New Roman"/>
      <w:sz w:val="24"/>
      <w:szCs w:val="24"/>
    </w:rPr>
  </w:style>
  <w:style w:type="character" w:customStyle="1" w:styleId="mixed-citation">
    <w:name w:val="mixed-citation"/>
    <w:basedOn w:val="DefaultParagraphFont"/>
    <w:rsid w:val="00240159"/>
  </w:style>
  <w:style w:type="character" w:customStyle="1" w:styleId="ref-journal">
    <w:name w:val="ref-journal"/>
    <w:basedOn w:val="DefaultParagraphFont"/>
    <w:rsid w:val="00240159"/>
  </w:style>
  <w:style w:type="character" w:customStyle="1" w:styleId="ref-vol">
    <w:name w:val="ref-vol"/>
    <w:basedOn w:val="DefaultParagraphFont"/>
    <w:rsid w:val="00240159"/>
  </w:style>
  <w:style w:type="character" w:customStyle="1" w:styleId="yiv8678620285">
    <w:name w:val="yiv8678620285"/>
    <w:basedOn w:val="DefaultParagraphFont"/>
    <w:rsid w:val="00240159"/>
  </w:style>
  <w:style w:type="character" w:customStyle="1" w:styleId="element-citation">
    <w:name w:val="element-citation"/>
    <w:basedOn w:val="DefaultParagraphFont"/>
    <w:rsid w:val="00240159"/>
  </w:style>
  <w:style w:type="character" w:customStyle="1" w:styleId="fontstyle01">
    <w:name w:val="fontstyle01"/>
    <w:basedOn w:val="DefaultParagraphFont"/>
    <w:rsid w:val="00BB48F3"/>
    <w:rPr>
      <w:rFonts w:ascii="WarnockPro-Semibold" w:hAnsi="WarnockPro-Semibold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efaultParagraphFont"/>
    <w:rsid w:val="00BB48F3"/>
    <w:rPr>
      <w:rFonts w:ascii="WarnockPro-SemiboldIt" w:hAnsi="WarnockPro-SemiboldIt" w:hint="default"/>
      <w:b w:val="0"/>
      <w:bCs w:val="0"/>
      <w:i/>
      <w:iCs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C1DA02612448B883A86C0E1CC47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F8F97-F646-4354-B2BE-1AFE9D5EC824}"/>
      </w:docPartPr>
      <w:docPartBody>
        <w:p w:rsidR="00472536" w:rsidRDefault="00CE3C09" w:rsidP="00CE3C09">
          <w:pPr>
            <w:pStyle w:val="83C1DA02612448B883A86C0E1CC4770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arnockPro-Semibold">
    <w:altName w:val="Cambria"/>
    <w:panose1 w:val="00000000000000000000"/>
    <w:charset w:val="00"/>
    <w:family w:val="roman"/>
    <w:notTrueType/>
    <w:pitch w:val="default"/>
  </w:font>
  <w:font w:name="WarnockPro-SemiboldIt">
    <w:altName w:val="Cambria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09"/>
    <w:rsid w:val="00123C2B"/>
    <w:rsid w:val="001A27D1"/>
    <w:rsid w:val="003150B8"/>
    <w:rsid w:val="00387139"/>
    <w:rsid w:val="00427184"/>
    <w:rsid w:val="00472536"/>
    <w:rsid w:val="005554AB"/>
    <w:rsid w:val="00AD3313"/>
    <w:rsid w:val="00CE3C09"/>
    <w:rsid w:val="00D93801"/>
    <w:rsid w:val="00EB5681"/>
    <w:rsid w:val="00F6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C1DA02612448B883A86C0E1CC47702">
    <w:name w:val="83C1DA02612448B883A86C0E1CC47702"/>
    <w:rsid w:val="00CE3C09"/>
  </w:style>
  <w:style w:type="paragraph" w:customStyle="1" w:styleId="B7474C0F372A4F4CB4F302C119857C6A">
    <w:name w:val="B7474C0F372A4F4CB4F302C119857C6A"/>
    <w:rsid w:val="00CE3C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C1DA02612448B883A86C0E1CC47702">
    <w:name w:val="83C1DA02612448B883A86C0E1CC47702"/>
    <w:rsid w:val="00CE3C09"/>
  </w:style>
  <w:style w:type="paragraph" w:customStyle="1" w:styleId="B7474C0F372A4F4CB4F302C119857C6A">
    <w:name w:val="B7474C0F372A4F4CB4F302C119857C6A"/>
    <w:rsid w:val="00CE3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Conclusions &amp; Recommendations</vt:lpstr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Conclusions &amp; Recommendations</dc:title>
  <dc:creator>eng mah</dc:creator>
  <cp:lastModifiedBy>eng mah</cp:lastModifiedBy>
  <cp:revision>40</cp:revision>
  <cp:lastPrinted>2020-08-13T07:40:00Z</cp:lastPrinted>
  <dcterms:created xsi:type="dcterms:W3CDTF">2020-04-17T12:30:00Z</dcterms:created>
  <dcterms:modified xsi:type="dcterms:W3CDTF">2020-08-13T07:40:00Z</dcterms:modified>
</cp:coreProperties>
</file>